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6BB2" w14:textId="77777777" w:rsidR="00CE2EC1" w:rsidRPr="00CE2EC1" w:rsidRDefault="00CE2EC1" w:rsidP="00CC6C69">
      <w:pPr>
        <w:widowControl/>
        <w:shd w:val="clear" w:color="auto" w:fill="FFFFFF"/>
        <w:spacing w:line="360" w:lineRule="auto"/>
        <w:jc w:val="center"/>
        <w:outlineLvl w:val="2"/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</w:pPr>
      <w:r w:rsidRPr="00CE2EC1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岗位</w:t>
      </w:r>
      <w:proofErr w:type="gramStart"/>
      <w:r w:rsidRPr="00CE2EC1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一</w:t>
      </w:r>
      <w:proofErr w:type="gramEnd"/>
      <w:r w:rsidRPr="00CE2EC1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：研发技术员（本科</w:t>
      </w:r>
      <w:r w:rsidRPr="00CE2EC1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/</w:t>
      </w:r>
      <w:r w:rsidRPr="00CE2EC1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硕士均可）</w:t>
      </w:r>
    </w:p>
    <w:p w14:paraId="0EBB6535" w14:textId="77777777" w:rsidR="00CE2EC1" w:rsidRPr="00CE2EC1" w:rsidRDefault="00CE2EC1" w:rsidP="00CC6C69">
      <w:pPr>
        <w:widowControl/>
        <w:shd w:val="clear" w:color="auto" w:fill="FFFFFF"/>
        <w:spacing w:line="360" w:lineRule="auto"/>
        <w:jc w:val="center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招聘企业</w:t>
      </w: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：化</w:t>
      </w:r>
      <w:proofErr w:type="gramStart"/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蕴</w:t>
      </w:r>
      <w:proofErr w:type="gramEnd"/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新材料科技股份有限公司</w:t>
      </w:r>
    </w:p>
    <w:p w14:paraId="4626580D" w14:textId="77777777" w:rsidR="00CE2EC1" w:rsidRPr="00CE2EC1" w:rsidRDefault="00CE2EC1" w:rsidP="00CE2EC1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岗位职责</w:t>
      </w:r>
    </w:p>
    <w:p w14:paraId="480CD499" w14:textId="77777777" w:rsidR="00CE2EC1" w:rsidRPr="00CE2EC1" w:rsidRDefault="00CE2EC1" w:rsidP="00CE2EC1">
      <w:pPr>
        <w:pStyle w:val="a8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负责高分子材料、化工新材料、功能化学品的配方研发、小试及中试验证，跟进</w:t>
      </w:r>
      <w:proofErr w:type="gramStart"/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实验全</w:t>
      </w:r>
      <w:proofErr w:type="gramEnd"/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流程；</w:t>
      </w:r>
    </w:p>
    <w:p w14:paraId="2F44BE4F" w14:textId="77777777" w:rsidR="00CE2EC1" w:rsidRPr="00CE2EC1" w:rsidRDefault="00CE2EC1" w:rsidP="00CE2EC1">
      <w:pPr>
        <w:pStyle w:val="a8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开展产品性能测试、数据整理与分析，优化研发方案，解决研发过程中的技术问题；</w:t>
      </w:r>
    </w:p>
    <w:p w14:paraId="7B45B689" w14:textId="77777777" w:rsidR="00CE2EC1" w:rsidRPr="00CE2EC1" w:rsidRDefault="00CE2EC1" w:rsidP="00CE2EC1">
      <w:pPr>
        <w:pStyle w:val="a8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规范撰写实验记录、研发报告、技术文档，协助完成专利申报、项目结题等工作；</w:t>
      </w:r>
    </w:p>
    <w:p w14:paraId="3C789DCE" w14:textId="77777777" w:rsidR="00CE2EC1" w:rsidRPr="00CE2EC1" w:rsidRDefault="00CE2EC1" w:rsidP="00CE2EC1">
      <w:pPr>
        <w:pStyle w:val="a8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对接生产、技术部门，推进研发成果落地转化，参与生产工艺优化指导；</w:t>
      </w:r>
    </w:p>
    <w:p w14:paraId="7A4AC15F" w14:textId="77777777" w:rsidR="00CE2EC1" w:rsidRPr="00CE2EC1" w:rsidRDefault="00CE2EC1" w:rsidP="00CE2EC1">
      <w:pPr>
        <w:pStyle w:val="a8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关注行业技术前沿，收集整理技术资料，助力团队技术创新与产品升级。</w:t>
      </w:r>
    </w:p>
    <w:p w14:paraId="20E95C0A" w14:textId="77777777" w:rsidR="00CE2EC1" w:rsidRPr="00CE2EC1" w:rsidRDefault="00CE2EC1" w:rsidP="00CE2EC1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任职要求</w:t>
      </w:r>
    </w:p>
    <w:p w14:paraId="337CAF4B" w14:textId="495D8888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本科及以上学历，化学、应用化学、化</w:t>
      </w:r>
      <w:r w:rsidR="00A7221C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学</w:t>
      </w: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工程与工艺、高分子材料与工程、材料化工、环境工程、制药工程等相关专业；</w:t>
      </w:r>
    </w:p>
    <w:p w14:paraId="515DAAE9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掌握基础化学实验操作及数据分析方法，具备扎实的专业理论基础；</w:t>
      </w:r>
    </w:p>
    <w:p w14:paraId="11727E3F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具备良好的实验设计能力和逻辑思维能力，能在指导下解决常见实验问题；</w:t>
      </w:r>
    </w:p>
    <w:p w14:paraId="7061E2F1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做事严谨细致，责任心强，对研发工作有浓厚兴趣；</w:t>
      </w:r>
    </w:p>
    <w:p w14:paraId="764C3042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具备良好的团队协作能力与文字撰写能力，能规范撰写实验报告；</w:t>
      </w:r>
    </w:p>
    <w:p w14:paraId="63E445CA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熟练使用办公软件及常规实验仪器；</w:t>
      </w:r>
    </w:p>
    <w:p w14:paraId="4756534A" w14:textId="77777777" w:rsidR="00CE2EC1" w:rsidRPr="00CE2EC1" w:rsidRDefault="00CE2EC1" w:rsidP="00CE2EC1">
      <w:pPr>
        <w:pStyle w:val="a8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E2EC1">
        <w:rPr>
          <w:rFonts w:ascii="Segoe UI" w:eastAsia="宋体" w:hAnsi="Segoe UI" w:cs="Segoe UI"/>
          <w:color w:val="0F1115"/>
          <w:kern w:val="0"/>
          <w:sz w:val="24"/>
          <w:szCs w:val="24"/>
        </w:rPr>
        <w:t>有实验室科研经历、课程设计或学科竞赛经历者优先。</w:t>
      </w:r>
    </w:p>
    <w:p w14:paraId="67CC4BF1" w14:textId="5FB795E2" w:rsidR="006C76BC" w:rsidRDefault="006C76BC" w:rsidP="00CE2EC1">
      <w:pPr>
        <w:spacing w:line="360" w:lineRule="auto"/>
      </w:pPr>
    </w:p>
    <w:p w14:paraId="20FDD5B9" w14:textId="56096584" w:rsidR="00CE2EC1" w:rsidRDefault="00CE2EC1" w:rsidP="00CE2EC1">
      <w:pPr>
        <w:spacing w:line="360" w:lineRule="auto"/>
      </w:pPr>
    </w:p>
    <w:p w14:paraId="418856EA" w14:textId="77777777" w:rsidR="00CE2EC1" w:rsidRDefault="00CE2EC1" w:rsidP="00CE2EC1">
      <w:pPr>
        <w:spacing w:line="360" w:lineRule="auto"/>
      </w:pPr>
    </w:p>
    <w:p w14:paraId="34BB7E19" w14:textId="17E14406" w:rsidR="00CE2EC1" w:rsidRDefault="00CE2EC1" w:rsidP="00CE2EC1">
      <w:pPr>
        <w:spacing w:line="360" w:lineRule="auto"/>
      </w:pPr>
    </w:p>
    <w:p w14:paraId="4ACAA306" w14:textId="77777777" w:rsidR="00CE2EC1" w:rsidRDefault="00CE2EC1" w:rsidP="00CC6C69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岗位二：</w:t>
      </w:r>
      <w:proofErr w:type="gramStart"/>
      <w:r>
        <w:rPr>
          <w:rFonts w:ascii="Segoe UI" w:hAnsi="Segoe UI" w:cs="Segoe UI"/>
          <w:color w:val="0F1115"/>
        </w:rPr>
        <w:t>生产管培生</w:t>
      </w:r>
      <w:proofErr w:type="gramEnd"/>
      <w:r>
        <w:rPr>
          <w:rFonts w:ascii="Segoe UI" w:hAnsi="Segoe UI" w:cs="Segoe UI"/>
          <w:color w:val="0F1115"/>
        </w:rPr>
        <w:t>（本科）</w:t>
      </w:r>
    </w:p>
    <w:p w14:paraId="5ADCFE6F" w14:textId="77777777" w:rsidR="00CE2EC1" w:rsidRDefault="00CE2EC1" w:rsidP="00CC6C69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招聘企业</w:t>
      </w:r>
      <w:r>
        <w:rPr>
          <w:rFonts w:ascii="Segoe UI" w:hAnsi="Segoe UI" w:cs="Segoe UI"/>
          <w:color w:val="0F1115"/>
        </w:rPr>
        <w:t>：</w:t>
      </w:r>
      <w:proofErr w:type="gramStart"/>
      <w:r>
        <w:rPr>
          <w:rFonts w:ascii="Segoe UI" w:hAnsi="Segoe UI" w:cs="Segoe UI"/>
          <w:color w:val="0F1115"/>
        </w:rPr>
        <w:t>菁</w:t>
      </w:r>
      <w:proofErr w:type="gramEnd"/>
      <w:r>
        <w:rPr>
          <w:rFonts w:ascii="Segoe UI" w:hAnsi="Segoe UI" w:cs="Segoe UI"/>
          <w:color w:val="0F1115"/>
        </w:rPr>
        <w:t>英化学集团（山东）有限公司</w:t>
      </w:r>
    </w:p>
    <w:p w14:paraId="6B19DFAF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岗位职责</w:t>
      </w:r>
    </w:p>
    <w:p w14:paraId="5AA723F9" w14:textId="77777777" w:rsidR="00CE2EC1" w:rsidRDefault="00CE2EC1" w:rsidP="00CE2EC1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负责化工生产车间现场管理，监控生产工艺、设备运行及生产参数，保障生产平稳运行；</w:t>
      </w:r>
    </w:p>
    <w:p w14:paraId="591BFAC5" w14:textId="77777777" w:rsidR="00CE2EC1" w:rsidRDefault="00CE2EC1" w:rsidP="00CE2EC1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执行生产计划，完成生产任务，管控产品质量、生产安全及生产成本，落实车间</w:t>
      </w:r>
      <w:r>
        <w:rPr>
          <w:rFonts w:ascii="Segoe UI" w:hAnsi="Segoe UI" w:cs="Segoe UI"/>
          <w:color w:val="0F1115"/>
        </w:rPr>
        <w:t>5S</w:t>
      </w:r>
      <w:r>
        <w:rPr>
          <w:rFonts w:ascii="Segoe UI" w:hAnsi="Segoe UI" w:cs="Segoe UI"/>
          <w:color w:val="0F1115"/>
        </w:rPr>
        <w:t>管理要求；</w:t>
      </w:r>
    </w:p>
    <w:p w14:paraId="21704650" w14:textId="77777777" w:rsidR="00CE2EC1" w:rsidRDefault="00CE2EC1" w:rsidP="00CE2EC1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规范填写生产记录、巡检报表、批次</w:t>
      </w:r>
      <w:proofErr w:type="gramStart"/>
      <w:r>
        <w:rPr>
          <w:rFonts w:ascii="Segoe UI" w:hAnsi="Segoe UI" w:cs="Segoe UI"/>
          <w:color w:val="0F1115"/>
        </w:rPr>
        <w:t>生产台</w:t>
      </w:r>
      <w:proofErr w:type="gramEnd"/>
      <w:r>
        <w:rPr>
          <w:rFonts w:ascii="Segoe UI" w:hAnsi="Segoe UI" w:cs="Segoe UI"/>
          <w:color w:val="0F1115"/>
        </w:rPr>
        <w:t>账，及时上报生产异常并协助处理；</w:t>
      </w:r>
    </w:p>
    <w:p w14:paraId="6B46305E" w14:textId="77777777" w:rsidR="00CE2EC1" w:rsidRDefault="00CE2EC1" w:rsidP="00CE2EC1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参与生产工艺改进、产能提升、能耗降低等优化项目，配合完成生产技术培训；</w:t>
      </w:r>
    </w:p>
    <w:p w14:paraId="7EBA8706" w14:textId="77777777" w:rsidR="00CE2EC1" w:rsidRDefault="00CE2EC1" w:rsidP="00CE2EC1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遵守企业安全生产规范及操作流程，落实车间安全、环保生产要求。</w:t>
      </w:r>
    </w:p>
    <w:p w14:paraId="54DADB34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任职要求</w:t>
      </w:r>
    </w:p>
    <w:p w14:paraId="6B1834A0" w14:textId="040A81D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本科学历，化学、应用化学、化</w:t>
      </w:r>
      <w:r w:rsidR="00A7221C">
        <w:rPr>
          <w:rFonts w:ascii="Segoe UI" w:hAnsi="Segoe UI" w:cs="Segoe UI" w:hint="eastAsia"/>
          <w:color w:val="0F1115"/>
        </w:rPr>
        <w:t>学</w:t>
      </w:r>
      <w:r>
        <w:rPr>
          <w:rFonts w:ascii="Segoe UI" w:hAnsi="Segoe UI" w:cs="Segoe UI"/>
          <w:color w:val="0F1115"/>
        </w:rPr>
        <w:t>工程与工艺、制药工程、环境工程、材料科学与工程、精细化工等相关专业；</w:t>
      </w:r>
    </w:p>
    <w:p w14:paraId="1AA7DD0E" w14:textId="7777777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了解化工生产基本流程、安全生产规范及基础设备操作原理；</w:t>
      </w:r>
    </w:p>
    <w:p w14:paraId="34D83089" w14:textId="7777777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能适应车间生产环境，接受倒班安排，具备较强的抗压能力；</w:t>
      </w:r>
    </w:p>
    <w:p w14:paraId="64CAD86D" w14:textId="7777777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执行力强，责任心突出，做事认真踏实、吃苦耐劳；</w:t>
      </w:r>
    </w:p>
    <w:p w14:paraId="54DDB393" w14:textId="7777777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具备良好的问题反馈能力和沟通协调能力，能及时上报生产异常；</w:t>
      </w:r>
    </w:p>
    <w:p w14:paraId="583EF068" w14:textId="77777777" w:rsidR="00CE2EC1" w:rsidRDefault="00CE2EC1" w:rsidP="00CE2EC1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有学生干部经历或生产实习经验者优先。</w:t>
      </w:r>
    </w:p>
    <w:p w14:paraId="37FB63D6" w14:textId="1AAD2E9C" w:rsidR="00CE2EC1" w:rsidRDefault="00CE2EC1" w:rsidP="00CE2EC1">
      <w:pPr>
        <w:spacing w:line="360" w:lineRule="auto"/>
      </w:pPr>
    </w:p>
    <w:p w14:paraId="00E1D2D9" w14:textId="5C95D5D8" w:rsidR="00CE2EC1" w:rsidRDefault="00CE2EC1" w:rsidP="00CE2EC1">
      <w:pPr>
        <w:spacing w:line="360" w:lineRule="auto"/>
      </w:pPr>
    </w:p>
    <w:p w14:paraId="7B39B5DA" w14:textId="2D0937F2" w:rsidR="00CE2EC1" w:rsidRDefault="00CE2EC1" w:rsidP="00CE2EC1">
      <w:pPr>
        <w:spacing w:line="360" w:lineRule="auto"/>
      </w:pPr>
    </w:p>
    <w:p w14:paraId="55B4106F" w14:textId="77777777" w:rsidR="00CE2EC1" w:rsidRDefault="00CE2EC1" w:rsidP="00CE2EC1">
      <w:pPr>
        <w:spacing w:line="360" w:lineRule="auto"/>
      </w:pPr>
    </w:p>
    <w:p w14:paraId="27F9D752" w14:textId="36C62F58" w:rsidR="00CE2EC1" w:rsidRDefault="00CE2EC1" w:rsidP="00CE2EC1">
      <w:pPr>
        <w:spacing w:line="360" w:lineRule="auto"/>
      </w:pPr>
    </w:p>
    <w:p w14:paraId="1735E44F" w14:textId="77777777" w:rsidR="00CE2EC1" w:rsidRDefault="00CE2EC1" w:rsidP="00CC6C69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岗位三：化工技术工程师（本科及以上）</w:t>
      </w:r>
    </w:p>
    <w:p w14:paraId="09846872" w14:textId="77777777" w:rsidR="00CE2EC1" w:rsidRDefault="00CE2EC1" w:rsidP="00CC6C69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招聘企业</w:t>
      </w:r>
      <w:r>
        <w:rPr>
          <w:rFonts w:ascii="Segoe UI" w:hAnsi="Segoe UI" w:cs="Segoe UI"/>
          <w:color w:val="0F1115"/>
        </w:rPr>
        <w:t>：化</w:t>
      </w:r>
      <w:proofErr w:type="gramStart"/>
      <w:r>
        <w:rPr>
          <w:rFonts w:ascii="Segoe UI" w:hAnsi="Segoe UI" w:cs="Segoe UI"/>
          <w:color w:val="0F1115"/>
        </w:rPr>
        <w:t>蕴环能科技</w:t>
      </w:r>
      <w:proofErr w:type="gramEnd"/>
      <w:r>
        <w:rPr>
          <w:rFonts w:ascii="Segoe UI" w:hAnsi="Segoe UI" w:cs="Segoe UI"/>
          <w:color w:val="0F1115"/>
        </w:rPr>
        <w:t>股份有限公司</w:t>
      </w:r>
    </w:p>
    <w:p w14:paraId="37A7844D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岗位职责</w:t>
      </w:r>
    </w:p>
    <w:p w14:paraId="308B623A" w14:textId="77777777" w:rsidR="00CE2EC1" w:rsidRDefault="00CE2EC1" w:rsidP="00CE2EC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负责化工、环保、制药等领域技术支持，解决生产、项目实施过程中的技术难题；</w:t>
      </w:r>
    </w:p>
    <w:p w14:paraId="6E442641" w14:textId="77777777" w:rsidR="00CE2EC1" w:rsidRDefault="00CE2EC1" w:rsidP="00CE2EC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编制、修订工艺文件、操作</w:t>
      </w:r>
      <w:r>
        <w:rPr>
          <w:rFonts w:ascii="Segoe UI" w:hAnsi="Segoe UI" w:cs="Segoe UI"/>
          <w:color w:val="0F1115"/>
        </w:rPr>
        <w:t>SOP</w:t>
      </w:r>
      <w:r>
        <w:rPr>
          <w:rFonts w:ascii="Segoe UI" w:hAnsi="Segoe UI" w:cs="Segoe UI"/>
          <w:color w:val="0F1115"/>
        </w:rPr>
        <w:t>、技术方案，指导现场工艺执行与技术落地；</w:t>
      </w:r>
    </w:p>
    <w:p w14:paraId="477C8DFD" w14:textId="77777777" w:rsidR="00CE2EC1" w:rsidRDefault="00CE2EC1" w:rsidP="00CE2EC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对接客户及内部生产、质检部门，提供技术咨询、工艺调试、问题整改等服务；</w:t>
      </w:r>
    </w:p>
    <w:p w14:paraId="105FFEDA" w14:textId="77777777" w:rsidR="00CE2EC1" w:rsidRDefault="00CE2EC1" w:rsidP="00CE2EC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参与技术改造、项目验收、工艺优化工作，收集技术数据并出具技术分析报告；</w:t>
      </w:r>
    </w:p>
    <w:p w14:paraId="4DC09FCD" w14:textId="77777777" w:rsidR="00CE2EC1" w:rsidRDefault="00CE2EC1" w:rsidP="00CE2EC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开展内部技术培训、工艺讲解，提升团队整体技术操作水平。</w:t>
      </w:r>
    </w:p>
    <w:p w14:paraId="71BF548F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任职要求</w:t>
      </w:r>
    </w:p>
    <w:p w14:paraId="541BF107" w14:textId="510996DA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本科及以上学历，化</w:t>
      </w:r>
      <w:r w:rsidR="00A7221C">
        <w:rPr>
          <w:rFonts w:ascii="Segoe UI" w:hAnsi="Segoe UI" w:cs="Segoe UI" w:hint="eastAsia"/>
          <w:color w:val="0F1115"/>
        </w:rPr>
        <w:t>学</w:t>
      </w:r>
      <w:r>
        <w:rPr>
          <w:rFonts w:ascii="Segoe UI" w:hAnsi="Segoe UI" w:cs="Segoe UI"/>
          <w:color w:val="0F1115"/>
        </w:rPr>
        <w:t>工程与工艺、应用化学、环境工程、制药工程、材料化工、精细化工、能源化学等相关专业；</w:t>
      </w:r>
    </w:p>
    <w:p w14:paraId="4EFA75C7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掌握化工工艺、专业实验、设备运维等基础专业知识，了解行业相关技术标准；</w:t>
      </w:r>
    </w:p>
    <w:p w14:paraId="79854422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具备较强的技术分析能力和现场问题解决能力；</w:t>
      </w:r>
    </w:p>
    <w:p w14:paraId="0893BB53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具有良好的沟通表达能力，能与客户及内部部门高效协作；</w:t>
      </w:r>
    </w:p>
    <w:p w14:paraId="26861314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能适应短期项目出差，工作积极主动；</w:t>
      </w:r>
    </w:p>
    <w:p w14:paraId="0096BB63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具备良好的团队协作意识，责任心强；</w:t>
      </w:r>
    </w:p>
    <w:p w14:paraId="319F85A1" w14:textId="77777777" w:rsidR="00CE2EC1" w:rsidRDefault="00CE2EC1" w:rsidP="00CE2EC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有技术实习或工艺设计相关经历者优先。</w:t>
      </w:r>
    </w:p>
    <w:p w14:paraId="6C13128A" w14:textId="61994E28" w:rsidR="00CE2EC1" w:rsidRDefault="00CE2EC1" w:rsidP="00CE2EC1">
      <w:pPr>
        <w:spacing w:line="360" w:lineRule="auto"/>
      </w:pPr>
    </w:p>
    <w:p w14:paraId="51583C9B" w14:textId="4119EB9D" w:rsidR="00CE2EC1" w:rsidRDefault="00CE2EC1" w:rsidP="00CE2EC1">
      <w:pPr>
        <w:spacing w:line="360" w:lineRule="auto"/>
      </w:pPr>
    </w:p>
    <w:p w14:paraId="0FE012DC" w14:textId="22404CC7" w:rsidR="00CE2EC1" w:rsidRDefault="00CE2EC1" w:rsidP="00CE2EC1">
      <w:pPr>
        <w:spacing w:line="360" w:lineRule="auto"/>
      </w:pPr>
    </w:p>
    <w:p w14:paraId="3D534580" w14:textId="77777777" w:rsidR="00CE2EC1" w:rsidRDefault="00CE2EC1" w:rsidP="00CC6C69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岗位四：化工研发工程师（硕士优先）</w:t>
      </w:r>
    </w:p>
    <w:p w14:paraId="3E9E1EF6" w14:textId="77777777" w:rsidR="00CE2EC1" w:rsidRDefault="00CE2EC1" w:rsidP="00CC6C69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招聘企业</w:t>
      </w:r>
      <w:r>
        <w:rPr>
          <w:rFonts w:ascii="Segoe UI" w:hAnsi="Segoe UI" w:cs="Segoe UI"/>
          <w:color w:val="0F1115"/>
        </w:rPr>
        <w:t>：</w:t>
      </w:r>
      <w:proofErr w:type="gramStart"/>
      <w:r>
        <w:rPr>
          <w:rFonts w:ascii="Segoe UI" w:hAnsi="Segoe UI" w:cs="Segoe UI"/>
          <w:color w:val="0F1115"/>
        </w:rPr>
        <w:t>菁</w:t>
      </w:r>
      <w:proofErr w:type="gramEnd"/>
      <w:r>
        <w:rPr>
          <w:rFonts w:ascii="Segoe UI" w:hAnsi="Segoe UI" w:cs="Segoe UI"/>
          <w:color w:val="0F1115"/>
        </w:rPr>
        <w:t>英精细化学有限公司</w:t>
      </w:r>
    </w:p>
    <w:p w14:paraId="53168694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岗位职责</w:t>
      </w:r>
    </w:p>
    <w:p w14:paraId="2235B2FC" w14:textId="77777777" w:rsidR="00CE2EC1" w:rsidRDefault="00CE2EC1" w:rsidP="00CE2EC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在项目负责人领导下，设计和执行医药中间体、原料药、化学药等化工产品的新项目小试任务；</w:t>
      </w:r>
    </w:p>
    <w:p w14:paraId="01203183" w14:textId="77777777" w:rsidR="00CE2EC1" w:rsidRDefault="00CE2EC1" w:rsidP="00CE2EC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参与设计和执行项目的中试、量产实验工作，跟进研发成果的放大与落地；</w:t>
      </w:r>
    </w:p>
    <w:p w14:paraId="4B181866" w14:textId="77777777" w:rsidR="00CE2EC1" w:rsidRDefault="00CE2EC1" w:rsidP="00CE2EC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对已有项目进行技术优化，改进合成工艺，提升产品质量与收率，提高产品市场竞争力；</w:t>
      </w:r>
    </w:p>
    <w:p w14:paraId="766CE887" w14:textId="77777777" w:rsidR="00CE2EC1" w:rsidRDefault="00CE2EC1" w:rsidP="00CE2EC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规范记录实验数据，撰写研发相关报告、技术文档，协助完成项目相关技术资料整理；</w:t>
      </w:r>
    </w:p>
    <w:p w14:paraId="4B2188CA" w14:textId="77777777" w:rsidR="00CE2EC1" w:rsidRDefault="00CE2EC1" w:rsidP="00CE2EC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关注行业技术前沿，收集整理技术资料，助力团队技术创新与产品升级。</w:t>
      </w:r>
    </w:p>
    <w:p w14:paraId="60899010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任职要求</w:t>
      </w:r>
    </w:p>
    <w:p w14:paraId="1868981F" w14:textId="5D85A051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硕士及以上学历（优秀本科生可破格），有机合成、化学、应用化学、化</w:t>
      </w:r>
      <w:r w:rsidR="00A7221C">
        <w:rPr>
          <w:rFonts w:ascii="Segoe UI" w:hAnsi="Segoe UI" w:cs="Segoe UI" w:hint="eastAsia"/>
          <w:color w:val="0F1115"/>
        </w:rPr>
        <w:t>学</w:t>
      </w:r>
      <w:r>
        <w:rPr>
          <w:rFonts w:ascii="Segoe UI" w:hAnsi="Segoe UI" w:cs="Segoe UI"/>
          <w:color w:val="0F1115"/>
        </w:rPr>
        <w:t>工程与工艺、材料化工、制药工程等相关专业；</w:t>
      </w:r>
    </w:p>
    <w:p w14:paraId="7FA09CB9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专业知识扎实，具备有机合成、精细化工相关理论基础与实验操作能力；</w:t>
      </w:r>
    </w:p>
    <w:p w14:paraId="4FA95FA4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对专业有浓厚兴趣，有志向在专业方向发展，能严格要求自己；</w:t>
      </w:r>
    </w:p>
    <w:p w14:paraId="2FC6E8ED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做事严谨细致，具备良好的实验设计能力和逻辑思维能力；</w:t>
      </w:r>
    </w:p>
    <w:p w14:paraId="7CE29779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具备良好的团队协作意识，责任心强；</w:t>
      </w:r>
    </w:p>
    <w:p w14:paraId="1BD9F2D2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能够规范撰写研发报告及技术文档；</w:t>
      </w:r>
    </w:p>
    <w:p w14:paraId="1345317E" w14:textId="77777777" w:rsidR="00CE2EC1" w:rsidRDefault="00CE2EC1" w:rsidP="00CE2EC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有实验室科研经历、课程设计或学科竞赛经历者优先。</w:t>
      </w:r>
    </w:p>
    <w:p w14:paraId="17CE3361" w14:textId="205BA5EB" w:rsidR="00CE2EC1" w:rsidRDefault="00CE2EC1" w:rsidP="00CE2EC1">
      <w:pPr>
        <w:spacing w:line="360" w:lineRule="auto"/>
      </w:pPr>
    </w:p>
    <w:p w14:paraId="76F8DE3E" w14:textId="61BC0FC9" w:rsidR="00CE2EC1" w:rsidRDefault="00CE2EC1" w:rsidP="00CE2EC1">
      <w:pPr>
        <w:spacing w:line="360" w:lineRule="auto"/>
      </w:pPr>
    </w:p>
    <w:p w14:paraId="06B68DF4" w14:textId="24708DC1" w:rsidR="00CE2EC1" w:rsidRDefault="00CE2EC1" w:rsidP="00CE2EC1">
      <w:pPr>
        <w:spacing w:line="360" w:lineRule="auto"/>
      </w:pPr>
    </w:p>
    <w:p w14:paraId="0CFADCDD" w14:textId="77777777" w:rsidR="00CE2EC1" w:rsidRDefault="00CE2EC1" w:rsidP="00CE2EC1">
      <w:pPr>
        <w:spacing w:line="360" w:lineRule="auto"/>
      </w:pPr>
    </w:p>
    <w:p w14:paraId="2819D4D2" w14:textId="77777777" w:rsidR="00CE2EC1" w:rsidRDefault="00CE2EC1" w:rsidP="00CC6C69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岗位五：化工生产工程师（硕士）</w:t>
      </w:r>
    </w:p>
    <w:p w14:paraId="02064DF7" w14:textId="77777777" w:rsidR="00CE2EC1" w:rsidRDefault="00CE2EC1" w:rsidP="00CC6C69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招聘企业</w:t>
      </w:r>
      <w:r>
        <w:rPr>
          <w:rFonts w:ascii="Segoe UI" w:hAnsi="Segoe UI" w:cs="Segoe UI"/>
          <w:color w:val="0F1115"/>
        </w:rPr>
        <w:t>：化</w:t>
      </w:r>
      <w:proofErr w:type="gramStart"/>
      <w:r>
        <w:rPr>
          <w:rFonts w:ascii="Segoe UI" w:hAnsi="Segoe UI" w:cs="Segoe UI"/>
          <w:color w:val="0F1115"/>
        </w:rPr>
        <w:t>蕴</w:t>
      </w:r>
      <w:proofErr w:type="gramEnd"/>
      <w:r>
        <w:rPr>
          <w:rFonts w:ascii="Segoe UI" w:hAnsi="Segoe UI" w:cs="Segoe UI"/>
          <w:color w:val="0F1115"/>
        </w:rPr>
        <w:t>中际控股股份有限公司</w:t>
      </w:r>
    </w:p>
    <w:p w14:paraId="46E9AFC2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岗位职责</w:t>
      </w:r>
    </w:p>
    <w:p w14:paraId="0E0873B5" w14:textId="77777777" w:rsidR="00CE2EC1" w:rsidRDefault="00CE2EC1" w:rsidP="00CE2EC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参与电子级树脂生产车间的筹建工作，包括生产线布局设计、设备选型、安装调试支持，确保符合化工工艺要求和安全规范；</w:t>
      </w:r>
    </w:p>
    <w:p w14:paraId="754BA325" w14:textId="77777777" w:rsidR="00CE2EC1" w:rsidRDefault="00CE2EC1" w:rsidP="00CE2EC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负责生产工艺流程的设计与优化，编制详细的生产工艺操作规程（</w:t>
      </w:r>
      <w:r>
        <w:rPr>
          <w:rFonts w:ascii="Segoe UI" w:hAnsi="Segoe UI" w:cs="Segoe UI"/>
          <w:color w:val="0F1115"/>
        </w:rPr>
        <w:t>SOP</w:t>
      </w:r>
      <w:r>
        <w:rPr>
          <w:rFonts w:ascii="Segoe UI" w:hAnsi="Segoe UI" w:cs="Segoe UI"/>
          <w:color w:val="0F1115"/>
        </w:rPr>
        <w:t>）、设备操作规范及应急预案（重点关注高温、高压、易燃易爆物料处理等高风险环节）；</w:t>
      </w:r>
    </w:p>
    <w:p w14:paraId="71BEABB7" w14:textId="77777777" w:rsidR="00CE2EC1" w:rsidRDefault="00CE2EC1" w:rsidP="00CE2EC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参与化工过程放大，将实验室研发的合成工艺安全、高效、稳定地转移到中试和生产规模，进行物料衡算、能量衡算和经济性评估；</w:t>
      </w:r>
    </w:p>
    <w:p w14:paraId="3ACE6D43" w14:textId="77777777" w:rsidR="00CE2EC1" w:rsidRDefault="00CE2EC1" w:rsidP="00CE2EC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监控生产过程中的关键工艺参数，运用化工原理（传质、传热、反应动力学）分析和解决生产中的异常现象（如反应失控、产品杂质含量超标、批次不一致等），提升产品良率和成本效率；</w:t>
      </w:r>
    </w:p>
    <w:p w14:paraId="1C427ED4" w14:textId="77777777" w:rsidR="00CE2EC1" w:rsidRDefault="00CE2EC1" w:rsidP="00CE2EC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推动生产工艺的持续改进和自动化升级，引入先进过程控制（</w:t>
      </w:r>
      <w:r>
        <w:rPr>
          <w:rFonts w:ascii="Segoe UI" w:hAnsi="Segoe UI" w:cs="Segoe UI"/>
          <w:color w:val="0F1115"/>
        </w:rPr>
        <w:t>APC</w:t>
      </w:r>
      <w:r>
        <w:rPr>
          <w:rFonts w:ascii="Segoe UI" w:hAnsi="Segoe UI" w:cs="Segoe UI"/>
          <w:color w:val="0F1115"/>
        </w:rPr>
        <w:t>）、智能制造等技术，降低能耗与废料率，提升生产效率和本质安全水平。</w:t>
      </w:r>
    </w:p>
    <w:p w14:paraId="3E085C8A" w14:textId="77777777" w:rsidR="00CE2EC1" w:rsidRDefault="00CE2EC1" w:rsidP="00CE2EC1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任职要求</w:t>
      </w:r>
    </w:p>
    <w:p w14:paraId="61D2E595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硕士研究生及以上学历，化学工程与工艺、化学、应用化学、能源化工、化工安全工程、环境工程等相关专业；</w:t>
      </w:r>
    </w:p>
    <w:p w14:paraId="72BE81F5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掌握化工原理、化工热力学、反应工程、化工传递过程等核心课程知识；</w:t>
      </w:r>
    </w:p>
    <w:p w14:paraId="118C8560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能使用</w:t>
      </w:r>
      <w:r>
        <w:rPr>
          <w:rFonts w:ascii="Segoe UI" w:hAnsi="Segoe UI" w:cs="Segoe UI"/>
          <w:color w:val="0F1115"/>
        </w:rPr>
        <w:t>Aspen Plus</w:t>
      </w:r>
      <w:r>
        <w:rPr>
          <w:rFonts w:ascii="Segoe UI" w:hAnsi="Segoe UI" w:cs="Segoe UI"/>
          <w:color w:val="0F1115"/>
        </w:rPr>
        <w:t>、</w:t>
      </w:r>
      <w:r>
        <w:rPr>
          <w:rFonts w:ascii="Segoe UI" w:hAnsi="Segoe UI" w:cs="Segoe UI"/>
          <w:color w:val="0F1115"/>
        </w:rPr>
        <w:t>CAD</w:t>
      </w:r>
      <w:r>
        <w:rPr>
          <w:rFonts w:ascii="Segoe UI" w:hAnsi="Segoe UI" w:cs="Segoe UI"/>
          <w:color w:val="0F1115"/>
        </w:rPr>
        <w:t>等工程软件进行过程模拟和图纸绘制者优先；</w:t>
      </w:r>
    </w:p>
    <w:p w14:paraId="56E5609B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具备化工安全意识，了解</w:t>
      </w:r>
      <w:r>
        <w:rPr>
          <w:rFonts w:ascii="Segoe UI" w:hAnsi="Segoe UI" w:cs="Segoe UI"/>
          <w:color w:val="0F1115"/>
        </w:rPr>
        <w:t>HAZOP</w:t>
      </w:r>
      <w:r>
        <w:rPr>
          <w:rFonts w:ascii="Segoe UI" w:hAnsi="Segoe UI" w:cs="Segoe UI"/>
          <w:color w:val="0F1115"/>
        </w:rPr>
        <w:t>分析、</w:t>
      </w:r>
      <w:r>
        <w:rPr>
          <w:rFonts w:ascii="Segoe UI" w:hAnsi="Segoe UI" w:cs="Segoe UI"/>
          <w:color w:val="0F1115"/>
        </w:rPr>
        <w:t>LOPA</w:t>
      </w:r>
      <w:r>
        <w:rPr>
          <w:rFonts w:ascii="Segoe UI" w:hAnsi="Segoe UI" w:cs="Segoe UI"/>
          <w:color w:val="0F1115"/>
        </w:rPr>
        <w:t>等风险分析方法，有基本的安全风险识别意识；</w:t>
      </w:r>
    </w:p>
    <w:p w14:paraId="38B80502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能阅读和理解</w:t>
      </w:r>
      <w:r>
        <w:rPr>
          <w:rFonts w:ascii="Segoe UI" w:hAnsi="Segoe UI" w:cs="Segoe UI"/>
          <w:color w:val="0F1115"/>
        </w:rPr>
        <w:t>P&amp;ID</w:t>
      </w:r>
      <w:r>
        <w:rPr>
          <w:rFonts w:ascii="Segoe UI" w:hAnsi="Segoe UI" w:cs="Segoe UI"/>
          <w:color w:val="0F1115"/>
        </w:rPr>
        <w:t>、设备图纸及工艺文件；</w:t>
      </w:r>
    </w:p>
    <w:p w14:paraId="06A4EA62" w14:textId="77777777" w:rsidR="00CE2EC1" w:rsidRDefault="00CE2EC1" w:rsidP="00CE2EC1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具备较强的抗压能力、跨部门沟通能力与项目推动意识；</w:t>
      </w:r>
    </w:p>
    <w:p w14:paraId="063C9BE8" w14:textId="0E82E7BE" w:rsidR="00CE2EC1" w:rsidRPr="00CE2EC1" w:rsidRDefault="00CE2EC1" w:rsidP="003F4D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</w:pPr>
      <w:r w:rsidRPr="00CE2EC1">
        <w:rPr>
          <w:rFonts w:ascii="Segoe UI" w:hAnsi="Segoe UI" w:cs="Segoe UI"/>
          <w:color w:val="0F1115"/>
        </w:rPr>
        <w:t>工作严谨，逻辑清晰，有团队合作精神。</w:t>
      </w:r>
    </w:p>
    <w:p w14:paraId="0C3BFD6B" w14:textId="77777777" w:rsidR="00CE2EC1" w:rsidRPr="00CE2EC1" w:rsidRDefault="00CE2EC1" w:rsidP="00CE2EC1">
      <w:pPr>
        <w:spacing w:line="360" w:lineRule="auto"/>
      </w:pPr>
    </w:p>
    <w:sectPr w:rsidR="00CE2EC1" w:rsidRPr="00CE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F7EC" w14:textId="77777777" w:rsidR="00701689" w:rsidRDefault="00701689" w:rsidP="00CE2EC1">
      <w:r>
        <w:separator/>
      </w:r>
    </w:p>
  </w:endnote>
  <w:endnote w:type="continuationSeparator" w:id="0">
    <w:p w14:paraId="07C4046D" w14:textId="77777777" w:rsidR="00701689" w:rsidRDefault="00701689" w:rsidP="00CE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28D5" w14:textId="77777777" w:rsidR="00701689" w:rsidRDefault="00701689" w:rsidP="00CE2EC1">
      <w:r>
        <w:separator/>
      </w:r>
    </w:p>
  </w:footnote>
  <w:footnote w:type="continuationSeparator" w:id="0">
    <w:p w14:paraId="43F345B8" w14:textId="77777777" w:rsidR="00701689" w:rsidRDefault="00701689" w:rsidP="00CE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978"/>
    <w:multiLevelType w:val="multilevel"/>
    <w:tmpl w:val="38F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0E54"/>
    <w:multiLevelType w:val="hybridMultilevel"/>
    <w:tmpl w:val="A9128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F75206"/>
    <w:multiLevelType w:val="hybridMultilevel"/>
    <w:tmpl w:val="C9764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D75818"/>
    <w:multiLevelType w:val="multilevel"/>
    <w:tmpl w:val="B8F2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A5C92"/>
    <w:multiLevelType w:val="hybridMultilevel"/>
    <w:tmpl w:val="2A765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A732D6"/>
    <w:multiLevelType w:val="hybridMultilevel"/>
    <w:tmpl w:val="FD7E7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0B025E"/>
    <w:multiLevelType w:val="hybridMultilevel"/>
    <w:tmpl w:val="08B08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8367E0"/>
    <w:multiLevelType w:val="multilevel"/>
    <w:tmpl w:val="8DC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95881"/>
    <w:multiLevelType w:val="hybridMultilevel"/>
    <w:tmpl w:val="2DB6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C45CB"/>
    <w:multiLevelType w:val="hybridMultilevel"/>
    <w:tmpl w:val="744AC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111057"/>
    <w:multiLevelType w:val="multilevel"/>
    <w:tmpl w:val="10E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77151"/>
    <w:multiLevelType w:val="hybridMultilevel"/>
    <w:tmpl w:val="E3A27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765ABE"/>
    <w:multiLevelType w:val="multilevel"/>
    <w:tmpl w:val="E5D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06065"/>
    <w:multiLevelType w:val="hybridMultilevel"/>
    <w:tmpl w:val="78C0C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890A19"/>
    <w:multiLevelType w:val="hybridMultilevel"/>
    <w:tmpl w:val="1F9E3D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E602F9"/>
    <w:multiLevelType w:val="hybridMultilevel"/>
    <w:tmpl w:val="76087E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/>
  </w:num>
  <w:num w:numId="3">
    <w:abstractNumId w:val="12"/>
  </w:num>
  <w:num w:numId="4">
    <w:abstractNumId w:val="12"/>
    <w:lvlOverride w:ilvl="0"/>
  </w:num>
  <w:num w:numId="5">
    <w:abstractNumId w:val="3"/>
  </w:num>
  <w:num w:numId="6">
    <w:abstractNumId w:val="3"/>
    <w:lvlOverride w:ilvl="0"/>
  </w:num>
  <w:num w:numId="7">
    <w:abstractNumId w:val="7"/>
  </w:num>
  <w:num w:numId="8">
    <w:abstractNumId w:val="7"/>
    <w:lvlOverride w:ilvl="0"/>
  </w:num>
  <w:num w:numId="9">
    <w:abstractNumId w:val="10"/>
  </w:num>
  <w:num w:numId="10">
    <w:abstractNumId w:val="10"/>
    <w:lvlOverride w:ilvl="0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"/>
  </w:num>
  <w:num w:numId="16">
    <w:abstractNumId w:val="15"/>
  </w:num>
  <w:num w:numId="17">
    <w:abstractNumId w:val="5"/>
  </w:num>
  <w:num w:numId="18">
    <w:abstractNumId w:val="14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E9"/>
    <w:rsid w:val="006A2EDC"/>
    <w:rsid w:val="006C76BC"/>
    <w:rsid w:val="00701689"/>
    <w:rsid w:val="008A0DE9"/>
    <w:rsid w:val="00A7221C"/>
    <w:rsid w:val="00CC6C69"/>
    <w:rsid w:val="00C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69325"/>
  <w15:chartTrackingRefBased/>
  <w15:docId w15:val="{CC09B92C-23EB-4FD3-A7C7-DDEDF246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E2E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E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EC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E2EC1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CE2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E2EC1"/>
    <w:rPr>
      <w:b/>
      <w:bCs/>
    </w:rPr>
  </w:style>
  <w:style w:type="paragraph" w:styleId="a8">
    <w:name w:val="List Paragraph"/>
    <w:basedOn w:val="a"/>
    <w:uiPriority w:val="34"/>
    <w:qFormat/>
    <w:rsid w:val="00CE2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2026-04-17T04:31:00Z</dcterms:created>
  <dcterms:modified xsi:type="dcterms:W3CDTF">2026-04-22T04:01:00Z</dcterms:modified>
</cp:coreProperties>
</file>